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2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  <w:gridCol w:w="4812"/>
      </w:tblGrid>
      <w:tr w:rsidR="002A67DD" w:rsidRPr="005B7853" w14:paraId="1C08B2CD" w14:textId="77777777" w:rsidTr="008B7BD1">
        <w:trPr>
          <w:trHeight w:val="54"/>
        </w:trPr>
        <w:tc>
          <w:tcPr>
            <w:tcW w:w="2835" w:type="dxa"/>
          </w:tcPr>
          <w:p w14:paraId="08C63316" w14:textId="77777777" w:rsidR="002A67DD" w:rsidRPr="005B7853" w:rsidRDefault="002A67DD" w:rsidP="008B7BD1">
            <w:pPr>
              <w:spacing w:after="200" w:line="276" w:lineRule="auto"/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Biểu số II.06a/VPCP/KSTT</w:t>
            </w:r>
          </w:p>
        </w:tc>
        <w:tc>
          <w:tcPr>
            <w:tcW w:w="11624" w:type="dxa"/>
          </w:tcPr>
          <w:p w14:paraId="36A27DDA" w14:textId="77777777" w:rsidR="002A67DD" w:rsidRPr="005B7853" w:rsidRDefault="002A67DD" w:rsidP="008B7B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TÌNH HÌNH, KẾT QUẢ GIẢI QUYẾT THỦ TỤC HÀNH CHÍNH</w:t>
            </w:r>
          </w:p>
          <w:p w14:paraId="12C2EA24" w14:textId="77777777" w:rsidR="002A67DD" w:rsidRPr="005B7853" w:rsidRDefault="002A67DD" w:rsidP="008B7B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TẠI CƠ QUAN, ĐƠN VỊ TRỰC TIẾP GIẢI QUYẾT</w:t>
            </w:r>
          </w:p>
          <w:p w14:paraId="5A9D27AA" w14:textId="77777777" w:rsidR="002A67DD" w:rsidRPr="005B7853" w:rsidRDefault="002A67DD" w:rsidP="008B7B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THỦ TỤC HÀNH CHÍNH</w:t>
            </w:r>
          </w:p>
          <w:p w14:paraId="5A0794A0" w14:textId="77777777" w:rsidR="002A67DD" w:rsidRPr="005B7853" w:rsidRDefault="002A67DD" w:rsidP="008B7BD1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5B7853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Kỳ báo cáo: Quý I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 xml:space="preserve">I </w:t>
            </w:r>
            <w:r w:rsidRPr="005B7853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Năm 2023</w:t>
            </w:r>
          </w:p>
          <w:p w14:paraId="6FDD9F3B" w14:textId="77777777" w:rsidR="002A67DD" w:rsidRPr="005B7853" w:rsidRDefault="002A67DD" w:rsidP="008B7BD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B7853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(Từ ngày 15/</w:t>
            </w:r>
            <w:r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3</w:t>
            </w:r>
            <w:r w:rsidRPr="005B7853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3</w:t>
            </w:r>
            <w:r w:rsidRPr="005B7853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 xml:space="preserve"> đến ngày 14/</w:t>
            </w:r>
            <w:r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6</w:t>
            </w:r>
            <w:r w:rsidRPr="005B7853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/2023)</w:t>
            </w:r>
          </w:p>
        </w:tc>
        <w:tc>
          <w:tcPr>
            <w:tcW w:w="4812" w:type="dxa"/>
          </w:tcPr>
          <w:p w14:paraId="243283DC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</w:pPr>
            <w:r w:rsidRPr="005B7853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-</w:t>
            </w:r>
            <w:r w:rsidRPr="005B7853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ab/>
              <w:t>Đơn vị báo cáo:</w:t>
            </w:r>
          </w:p>
          <w:p w14:paraId="40F95847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rPr>
                <w:rFonts w:ascii="Times New Roman" w:hAnsi="Times New Roman" w:cs="Times New Roman"/>
                <w:sz w:val="24"/>
              </w:rPr>
            </w:pPr>
            <w:r w:rsidRPr="005B7853">
              <w:rPr>
                <w:rFonts w:ascii="Times New Roman" w:eastAsia="Times New Roman" w:hAnsi="Times New Roman" w:cs="Times New Roman"/>
                <w:sz w:val="24"/>
              </w:rPr>
              <w:t>UBND phường An Đông</w:t>
            </w:r>
          </w:p>
          <w:p w14:paraId="38BC6EF7" w14:textId="77777777" w:rsidR="002A67DD" w:rsidRPr="005B7853" w:rsidRDefault="002A67DD" w:rsidP="008B7BD1">
            <w:pPr>
              <w:widowControl w:val="0"/>
              <w:tabs>
                <w:tab w:val="left" w:pos="115"/>
              </w:tabs>
              <w:rPr>
                <w:rFonts w:ascii="Times New Roman" w:hAnsi="Times New Roman" w:cs="Times New Roman"/>
                <w:sz w:val="24"/>
              </w:rPr>
            </w:pPr>
            <w:r w:rsidRPr="005B7853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-</w:t>
            </w:r>
            <w:r w:rsidRPr="005B7853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ab/>
              <w:t xml:space="preserve"> Đơn vị nhận báo cáo:</w:t>
            </w:r>
          </w:p>
          <w:p w14:paraId="2FF9C509" w14:textId="77777777" w:rsidR="002A67DD" w:rsidRPr="005B7853" w:rsidRDefault="002A67DD" w:rsidP="008B7BD1">
            <w:r w:rsidRPr="005B7853">
              <w:rPr>
                <w:rFonts w:ascii="Times New Roman" w:eastAsia="Times New Roman" w:hAnsi="Times New Roman" w:cs="Times New Roman"/>
                <w:sz w:val="24"/>
              </w:rPr>
              <w:t>UBND thành phố Huế</w:t>
            </w:r>
          </w:p>
        </w:tc>
      </w:tr>
    </w:tbl>
    <w:p w14:paraId="14C035B9" w14:textId="77777777" w:rsidR="002A67DD" w:rsidRPr="005B7853" w:rsidRDefault="002A67DD" w:rsidP="002A67DD">
      <w:pPr>
        <w:spacing w:before="120" w:after="200" w:line="276" w:lineRule="auto"/>
        <w:rPr>
          <w:rFonts w:ascii="Arial" w:hAnsi="Arial" w:cs="Arial"/>
          <w:b/>
          <w:kern w:val="0"/>
          <w:sz w:val="20"/>
          <w14:ligatures w14:val="none"/>
        </w:rPr>
      </w:pPr>
    </w:p>
    <w:p w14:paraId="2CD9A61E" w14:textId="77777777" w:rsidR="002A67DD" w:rsidRPr="005B7853" w:rsidRDefault="002A67DD" w:rsidP="002A67D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18"/>
          <w14:ligatures w14:val="none"/>
        </w:rPr>
      </w:pPr>
      <w:r w:rsidRPr="005B7853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18"/>
          <w:lang w:val="vi-VN"/>
          <w14:ligatures w14:val="none"/>
        </w:rPr>
        <w:t>Đơn vị tính: Số hồ sơ TTHC.</w:t>
      </w:r>
    </w:p>
    <w:tbl>
      <w:tblPr>
        <w:tblW w:w="5007" w:type="pct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277"/>
        <w:gridCol w:w="1257"/>
        <w:gridCol w:w="729"/>
        <w:gridCol w:w="1133"/>
        <w:gridCol w:w="863"/>
        <w:gridCol w:w="1128"/>
        <w:gridCol w:w="863"/>
        <w:gridCol w:w="729"/>
        <w:gridCol w:w="732"/>
        <w:gridCol w:w="1261"/>
        <w:gridCol w:w="730"/>
        <w:gridCol w:w="724"/>
      </w:tblGrid>
      <w:tr w:rsidR="002A67DD" w:rsidRPr="005B7853" w14:paraId="0AEE5EBD" w14:textId="77777777" w:rsidTr="008B7BD1">
        <w:trPr>
          <w:tblCellSpacing w:w="0" w:type="dxa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6914F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15752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Lĩnh vực giải quyết</w:t>
            </w:r>
          </w:p>
        </w:tc>
        <w:tc>
          <w:tcPr>
            <w:tcW w:w="15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FB38A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lượng hồ sơ tiếp nhận</w:t>
            </w:r>
          </w:p>
        </w:tc>
        <w:tc>
          <w:tcPr>
            <w:tcW w:w="13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D78B4D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lượng hồ sơ đã giải quyết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7DE78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lượng hồ sơ đang giải quyết</w:t>
            </w:r>
          </w:p>
        </w:tc>
      </w:tr>
      <w:tr w:rsidR="002A67DD" w:rsidRPr="005B7853" w14:paraId="52EC0F98" w14:textId="77777777" w:rsidTr="008B7BD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53486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CFDE7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55F42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 số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446BD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Trong kỳ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A7962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Từ kỳ trước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F6B55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Tổng số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587B4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Trước hạn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93C68C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Đúng hạn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4F7FA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Quá hạn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9E2E6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Tổng số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26A6C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Đúng hạn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9750C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Quá hạn</w:t>
            </w:r>
          </w:p>
        </w:tc>
      </w:tr>
      <w:tr w:rsidR="002A67DD" w:rsidRPr="005B7853" w14:paraId="78D27D2F" w14:textId="77777777" w:rsidTr="008B7BD1">
        <w:trPr>
          <w:trHeight w:val="49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F29F0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8AF5B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C27BA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CD319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Trực tuyến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B5FB2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Trực tiếp, dịch vụ bưu chính</w:t>
            </w:r>
          </w:p>
        </w:tc>
        <w:tc>
          <w:tcPr>
            <w:tcW w:w="3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2DBA6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13AAE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551B13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C771A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1FA10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2F494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DB785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6366B" w14:textId="77777777" w:rsidR="002A67DD" w:rsidRPr="005B7853" w:rsidRDefault="002A67DD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175F80E3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97DD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(1)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E88F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(2)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DA157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(3)=(4)</w:t>
            </w: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+(5)+(6)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77CF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(4)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028CD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(5)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1DDE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(6)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0B0A4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(7)=(8)</w:t>
            </w: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+(9)+(10)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5854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(8)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6E5F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(9)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FE64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(10)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3081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(11)=</w:t>
            </w:r>
            <w:r w:rsidRPr="005B785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(12)+(13)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943D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(12)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BD2B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(13)</w:t>
            </w:r>
          </w:p>
        </w:tc>
      </w:tr>
      <w:tr w:rsidR="002A67DD" w:rsidRPr="005B7853" w14:paraId="55CACD68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0461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7EE31C8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 hộ tịch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8936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CD1A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2F23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2206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B32BF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ACDA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FF2C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1B33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4B5D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B1054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508A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2A67DD" w:rsidRPr="005B7853" w14:paraId="7403E14A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36F29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7053C3C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khai sinh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E4982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AEA9A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0159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38D6C3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3DB5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1748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FA75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4C30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9A88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2E82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036D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5E31D108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E6CD4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85D8D6E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kết hôn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7AC1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20D93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FC015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68ACE4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BD505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BFE53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906A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11442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70864E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D14A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E655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55C8C8E7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CFC5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0DA8189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nhận cha, mẹ, 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8210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074B6D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57E8B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4948F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3E16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A1F4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DD25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2BF3C7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409E9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D09B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A4B5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3A6F102C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03BA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8C770A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khai tử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F958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7F5D1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E3F58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10CCE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4FBA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6EDB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A5A3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42741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2CDB2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9DA7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FC96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1902184E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CC3CF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4B35BC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thay đổi, cải chính, bổ sung hộ tịch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91FA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FFF8A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B41F9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EDC6E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B1BD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6C8B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ED94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1D5CC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3FA0E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3CCA2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4C0B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51C6760D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B2A6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A475304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cấp Giấy xác nhận tình trạng hôn nhân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89BD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069B4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33FC9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EE980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0C4D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D5A0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4AA0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B60FA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42485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9EA0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3844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1491C38A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BBDE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8A0C69E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đăng ký lại khai sinh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F07FB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0E4B9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338B9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FC9FE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50BD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2EBA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81FC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578CD4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266C6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ED97E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8D72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0649F36E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7419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C6C7AD3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cấp bản sao trích lục hộ tịch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B0CE3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4CEFB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53E5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954A34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C620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904F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20B64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D71E6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74F8F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3F3F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3354D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07794179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C6F1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0EDC07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Liên thông TTHC về đăng ký khai sinh, đăng ký thường trú, cấp thẻ BHYT cho trẻ dưới 6 tuổi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1BCDD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B3732A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5DA7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BCB25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D2D3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BC09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82A2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F54CEB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4A2CB" w14:textId="77777777" w:rsidR="002A67DD" w:rsidRPr="005B7853" w:rsidRDefault="002A67DD" w:rsidP="008B7BD1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6344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FEB7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7C5C25D7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1817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61A400" w14:textId="77777777" w:rsidR="002A67DD" w:rsidRPr="005B7853" w:rsidRDefault="002A67DD" w:rsidP="008B7B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Chứng thực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D7D0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1303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1328A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C3D3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5C5B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CFE48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1301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F45C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5576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1212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728B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2D37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68EC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F9A3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2A67DD" w:rsidRPr="005B7853" w14:paraId="290669DD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49E9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5E4FFDD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8A89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A9551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24D4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AF17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EFC5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43445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2647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4604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1D543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356B9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DA95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7132E3DC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8156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4FA139F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Thủ tục chứng thực chữ ký trong các giấy tờ, văn bản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F705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56836" w14:textId="77777777" w:rsidR="002A67DD" w:rsidRPr="005B7853" w:rsidRDefault="002A67DD" w:rsidP="008B7B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BB8B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1303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9D07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BF67D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FF20D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9C60A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35B50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D86E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D5E2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2D3C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2142048B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C711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D6AAD03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Giáo dục và đào tạo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C0E0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32F66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317A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DF89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5A94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C7B3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AB3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B417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B159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85E3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3DA7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53FA5BE2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50A2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85298B0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lang w:eastAsia="vi-VN"/>
                <w14:ligatures w14:val="none"/>
              </w:rPr>
              <w:t>Thành lập nhóm trẻ tư thục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865C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5C5A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1C9E9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DCC1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C87F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A071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F0C2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2AF8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59D9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AD2B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286C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27A1024D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A3DF2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7B45374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Lao động - Thương binh và Xã hội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247C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897C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46CB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B68C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F21B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D1C4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2D5D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2714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E1426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BE5D4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DA5D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217DE27F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216E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4.1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961223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i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vực: </w:t>
            </w:r>
            <w:r w:rsidRPr="005B7853">
              <w:rPr>
                <w:rFonts w:ascii="Times New Roman" w:hAnsi="Times New Roman" w:cs="Times New Roman"/>
                <w:b/>
                <w:bCs/>
                <w:i/>
                <w:kern w:val="0"/>
                <w:sz w:val="26"/>
                <w:szCs w:val="26"/>
                <w:lang w:eastAsia="vi-VN"/>
                <w14:ligatures w14:val="none"/>
              </w:rPr>
              <w:t>Người có công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2773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57E0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FEF9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36432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BE35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0DAA8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46ED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CE78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9F89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2593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5CB8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70CD737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6DD8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4E6C01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>Hồ sơ Bà mẹ Việt Nam anh hùng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2068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2452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40BF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CB77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604F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48C02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FBAB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B84B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FC9E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0B5A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667E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4CFB091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2A46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FA8C23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</w:pPr>
            <w:hyperlink r:id="rId4" w:history="1">
              <w:r w:rsidRPr="005B7853">
                <w:rPr>
                  <w:rFonts w:ascii="Times New Roman" w:hAnsi="Times New Roman" w:cs="Times New Roman"/>
                  <w:bCs/>
                  <w:kern w:val="0"/>
                  <w:sz w:val="26"/>
                  <w:szCs w:val="26"/>
                  <w14:ligatures w14:val="none"/>
                </w:rPr>
                <w:t>Giải quyết chế độ trợ cấp thờ cúng liệt sĩ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F10C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46C8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3573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5EEC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A58C8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BE67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42BA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BA51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A6EF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0490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F8EE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34E0379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97AB6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4.2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696E97B" w14:textId="77777777" w:rsidR="002A67DD" w:rsidRPr="005B7853" w:rsidRDefault="002A67DD" w:rsidP="008B7B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Lĩnh vực:</w:t>
            </w: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  <w:t xml:space="preserve"> </w:t>
            </w: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Bảo trợ xã hội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7D87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843B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9BDC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3863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1BC6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5D15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D2EE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E340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DF88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36D8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D361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3F65B65F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0862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CE73CCB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"Trợ giúp xã</w:t>
            </w: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eastAsia="vi-VN"/>
                <w14:ligatures w14:val="none"/>
              </w:rPr>
              <w:t xml:space="preserve"> </w:t>
            </w: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hội đột xuất về hỗ trợ chi phí mai táng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3FB2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7FFD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E6C5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CF16E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AE78D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E3FD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431B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B3F0B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25FE4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9908A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ED586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05364009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2288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A906CE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Thủ tục "Xác định, xác định lại mức độ khuyết tật và cấp giấy xác nhận khuyết tật"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6BED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3115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C55E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7391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6ACA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984F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9DCCF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D218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B42C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DC23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1278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038D7454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3528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C16319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>Hồ sơ Người cao tuổi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3AB6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412F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7970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A65A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3982C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B6D2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75A7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582C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0620E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29CC6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3A77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4DD78F83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46F0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4B922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>Đơn thân nuôi con thuộc hộ nghèo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F39C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8347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1F41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AE63B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50F6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D59D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8C11A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EF6C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D534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1C79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2565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2792A9EC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9861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F8A9AC4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Cs/>
                <w:kern w:val="0"/>
                <w:sz w:val="26"/>
                <w:szCs w:val="26"/>
                <w:shd w:val="clear" w:color="auto" w:fill="FFFFFF"/>
                <w14:ligatures w14:val="none"/>
              </w:rPr>
              <w:t xml:space="preserve">Chăm sóc người khuyết tật đặc biệt nặng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02CB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F53D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5F911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E8F4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B61C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3A22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FAFB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F4F69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5DDE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3E738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2097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22E23880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D8E5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9A5DA6" w14:textId="77777777" w:rsidR="002A67DD" w:rsidRPr="005B7853" w:rsidRDefault="002A67DD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Lĩnh vực tiếp công dân, xử lý đơn thư, giải quyết khiếu nại, tố cáo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76C1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99BF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06F9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634D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7254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D0B1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EB74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A4E3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6DCD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D2BD3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16E5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3C7910FB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E51E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B7F43C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Lĩnh vực: Đất đai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21974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59E2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1988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4989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1F42E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578F62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4842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EDF6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D495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336B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604F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2A67DD" w:rsidRPr="005B7853" w14:paraId="602ECE78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D4F4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726B4A0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en"/>
                <w14:ligatures w14:val="none"/>
              </w:rPr>
              <w:t>Cấp giấy CNQSD đất theo một cửa liên thông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C3E8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8C50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B3F3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3DD4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C68D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2E287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23CF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796EE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A05CF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B9A1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F44CB0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  <w:tr w:rsidR="002A67DD" w:rsidRPr="005B7853" w14:paraId="5D7F4B1D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3AD7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122F81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val="e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kern w:val="0"/>
                <w:sz w:val="26"/>
                <w:szCs w:val="26"/>
                <w:lang w:val="en"/>
                <w14:ligatures w14:val="none"/>
              </w:rPr>
              <w:t>Đăng ký biến động QSD đất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5452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AA21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A0E2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E8D7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511A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1FE6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A19C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C9986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A9188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DDECE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95AD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2A67DD" w:rsidRPr="005B7853" w14:paraId="61BDA212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71835B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8C92282" w14:textId="77777777" w:rsidR="002A67DD" w:rsidRPr="005B7853" w:rsidRDefault="002A67DD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Tổng số</w:t>
            </w:r>
            <w:r w:rsidRPr="005B785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=(1)</w:t>
            </w:r>
            <w:r w:rsidRPr="005B785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br/>
              <w:t>+(2)+(3)+(4)+(5)+(6)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DB72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1842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862E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E63A6A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1651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BC4D5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AEE6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1832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9BDA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481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D019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1348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2BC7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62847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42B5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EC879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0</w:t>
            </w:r>
          </w:p>
        </w:tc>
      </w:tr>
    </w:tbl>
    <w:tbl>
      <w:tblPr>
        <w:tblpPr w:leftFromText="180" w:rightFromText="180" w:vertAnchor="text" w:horzAnchor="page" w:tblpX="346" w:tblpY="163"/>
        <w:tblW w:w="567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7499"/>
        <w:gridCol w:w="4201"/>
      </w:tblGrid>
      <w:tr w:rsidR="002A67DD" w:rsidRPr="005B7853" w14:paraId="6DF0314A" w14:textId="77777777" w:rsidTr="008B7BD1">
        <w:trPr>
          <w:trHeight w:val="1821"/>
          <w:tblCellSpacing w:w="0" w:type="dxa"/>
        </w:trPr>
        <w:tc>
          <w:tcPr>
            <w:tcW w:w="1020" w:type="pct"/>
            <w:shd w:val="clear" w:color="auto" w:fill="FFFFFF"/>
            <w:hideMark/>
          </w:tcPr>
          <w:p w14:paraId="42FF7DC1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88408F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2199EC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01AC2C3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DAE6604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68C839D" w14:textId="77777777" w:rsidR="002A67DD" w:rsidRPr="005B7853" w:rsidRDefault="002A67DD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7A207E9" w14:textId="77777777" w:rsidR="002A67DD" w:rsidRPr="005B7853" w:rsidRDefault="002A67DD" w:rsidP="008B7B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Biểu số II.07b/VPCP/KSTT</w:t>
            </w:r>
          </w:p>
        </w:tc>
        <w:tc>
          <w:tcPr>
            <w:tcW w:w="2551" w:type="pct"/>
            <w:shd w:val="clear" w:color="auto" w:fill="FFFFFF"/>
            <w:hideMark/>
          </w:tcPr>
          <w:p w14:paraId="5E16425F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6FD105B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691E5F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BED58A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12DD5C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C2DE2C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D23052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E94C109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BBE4ADC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E4ADCE5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TỔNG HỢP SỐ LƯỢNG THỦ TỤC HÀNH CHÍNH VÀ KẾT QUẢ THỰC HIỆN </w:t>
            </w:r>
          </w:p>
          <w:p w14:paraId="19092A84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“4 TẠI CHỖ” TẠI BỘ PHẬN MỘT CỬA CỦA ĐỊA PHƯƠNG</w:t>
            </w:r>
          </w:p>
          <w:p w14:paraId="0FB0BE08" w14:textId="77777777" w:rsidR="002A67DD" w:rsidRPr="005B7853" w:rsidRDefault="002A67DD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>Kỳ báo cáo: Quý I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>I</w:t>
            </w: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 xml:space="preserve"> Năm 2023</w:t>
            </w:r>
          </w:p>
          <w:p w14:paraId="0A76F59A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vi-VN"/>
                <w14:ligatures w14:val="none"/>
              </w:rPr>
              <w:t xml:space="preserve">(Từ ngày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vi-VN"/>
                <w14:ligatures w14:val="none"/>
              </w:rPr>
              <w:t>15/3/2023</w:t>
            </w:r>
            <w:r w:rsidRPr="005B7853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vi-VN"/>
                <w14:ligatures w14:val="none"/>
              </w:rPr>
              <w:t xml:space="preserve"> đến ngày 14/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vi-VN"/>
                <w14:ligatures w14:val="none"/>
              </w:rPr>
              <w:t>6</w:t>
            </w:r>
            <w:r w:rsidRPr="005B7853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:lang w:eastAsia="vi-VN"/>
                <w14:ligatures w14:val="none"/>
              </w:rPr>
              <w:t>/2023)</w:t>
            </w:r>
          </w:p>
        </w:tc>
        <w:tc>
          <w:tcPr>
            <w:tcW w:w="1429" w:type="pct"/>
            <w:shd w:val="clear" w:color="auto" w:fill="FFFFFF"/>
            <w:hideMark/>
          </w:tcPr>
          <w:p w14:paraId="10B8CD5F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1CAB6060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759CF274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210E3318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38CAE960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5B67D08E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38B8B8C5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21952799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721CDDBD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</w:p>
          <w:p w14:paraId="58738E99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>-</w:t>
            </w: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ab/>
              <w:t>Đơn vị báo cáo:</w:t>
            </w:r>
          </w:p>
          <w:p w14:paraId="643275FF" w14:textId="77777777" w:rsidR="002A67DD" w:rsidRPr="005B7853" w:rsidRDefault="002A67DD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UBND phường An Đông</w:t>
            </w:r>
          </w:p>
          <w:p w14:paraId="7EE59F7C" w14:textId="77777777" w:rsidR="002A67DD" w:rsidRPr="005B7853" w:rsidRDefault="002A67DD" w:rsidP="008B7BD1">
            <w:pPr>
              <w:widowControl w:val="0"/>
              <w:tabs>
                <w:tab w:val="left" w:pos="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>-</w:t>
            </w:r>
            <w:r w:rsidRPr="005B785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vi-VN"/>
                <w14:ligatures w14:val="none"/>
              </w:rPr>
              <w:tab/>
              <w:t xml:space="preserve"> Đơn vị nhận báo cáo:</w:t>
            </w:r>
          </w:p>
          <w:p w14:paraId="4A244ECF" w14:textId="77777777" w:rsidR="002A67DD" w:rsidRPr="005B7853" w:rsidRDefault="002A67DD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B785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UBND thành phố Huế</w:t>
            </w:r>
          </w:p>
        </w:tc>
      </w:tr>
    </w:tbl>
    <w:p w14:paraId="555F7202" w14:textId="77777777" w:rsidR="00A770C3" w:rsidRDefault="00A770C3"/>
    <w:sectPr w:rsidR="00A770C3" w:rsidSect="002A67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DD"/>
    <w:rsid w:val="002A67DD"/>
    <w:rsid w:val="00A770C3"/>
    <w:rsid w:val="00E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22D0"/>
  <w15:chartTrackingRefBased/>
  <w15:docId w15:val="{AB2AB48F-AC2E-4844-ACFA-67C938DF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7DD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hvucong.thuathienhue.gov.vn/DesktopModules/DichVuCong/home/popup.aspx?control=/DichVu/DichVuCong/TongHop/ThongKe1_ds_LinhVuc.ascx&amp;LinhVucID=309&amp;TuNgay=2020-01-01%2000:00:00&amp;DenNgay=2020-12-08%2023:59:59&amp;loai=1&amp;TrangThaiID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2023-08-09T08:55:00Z</dcterms:created>
  <dcterms:modified xsi:type="dcterms:W3CDTF">2023-08-09T08:55:00Z</dcterms:modified>
</cp:coreProperties>
</file>