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9271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1624"/>
        <w:gridCol w:w="4812"/>
      </w:tblGrid>
      <w:tr w:rsidR="000061EE" w:rsidRPr="00783C86" w14:paraId="6A90FF44" w14:textId="77777777" w:rsidTr="008B7BD1">
        <w:trPr>
          <w:trHeight w:val="54"/>
        </w:trPr>
        <w:tc>
          <w:tcPr>
            <w:tcW w:w="2835" w:type="dxa"/>
          </w:tcPr>
          <w:p w14:paraId="35BF0BA9" w14:textId="77777777" w:rsidR="000061EE" w:rsidRPr="00783C86" w:rsidRDefault="000061EE" w:rsidP="008B7BD1">
            <w:pPr>
              <w:jc w:val="left"/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Biểu số II.06a/VPCP/KSTT</w:t>
            </w:r>
          </w:p>
        </w:tc>
        <w:tc>
          <w:tcPr>
            <w:tcW w:w="11624" w:type="dxa"/>
          </w:tcPr>
          <w:p w14:paraId="7D2F2BC8" w14:textId="77777777" w:rsidR="000061EE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TÌNH HÌNH, KẾT QUẢ GIẢI QUYẾT THỦ TỤC HÀNH CHÍNH</w:t>
            </w:r>
          </w:p>
          <w:p w14:paraId="15AF8C3F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TẠI CƠ QUAN, ĐƠN VỊ TRỰC TIẾP GIẢI QUYẾT</w:t>
            </w:r>
          </w:p>
          <w:p w14:paraId="0AA418A5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18"/>
              </w:rPr>
              <w:t>THỦ TỤC HÀNH CHÍNH</w:t>
            </w:r>
          </w:p>
          <w:p w14:paraId="5452178E" w14:textId="77777777" w:rsidR="000061EE" w:rsidRPr="00783C86" w:rsidRDefault="000061EE" w:rsidP="008B7BD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 xml:space="preserve">Kỳ báo cáo: 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 xml:space="preserve">Quý I </w:t>
            </w:r>
            <w:r w:rsidRPr="00783C86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Năm 202</w:t>
            </w:r>
            <w:r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3</w:t>
            </w:r>
          </w:p>
          <w:p w14:paraId="6C5E8377" w14:textId="77777777" w:rsidR="000061EE" w:rsidRPr="00783C86" w:rsidRDefault="000061EE" w:rsidP="008B7BD1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83C86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(Từ</w:t>
            </w:r>
            <w:r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 xml:space="preserve"> ngày 15/12/2</w:t>
            </w:r>
            <w:r w:rsidRPr="00783C86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0</w:t>
            </w:r>
            <w:r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22</w:t>
            </w:r>
            <w:r w:rsidRPr="00783C86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 xml:space="preserve"> đến ngày 14/</w:t>
            </w:r>
            <w:r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3</w:t>
            </w:r>
            <w:r w:rsidRPr="00783C86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/202</w:t>
            </w:r>
            <w:r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3</w:t>
            </w:r>
            <w:r w:rsidRPr="00783C86">
              <w:rPr>
                <w:rFonts w:ascii="Times New Roman" w:hAnsi="Times New Roman" w:cs="Times New Roman"/>
                <w:i/>
                <w:iCs/>
                <w:sz w:val="24"/>
                <w:lang w:eastAsia="vi-VN"/>
              </w:rPr>
              <w:t>)</w:t>
            </w:r>
          </w:p>
        </w:tc>
        <w:tc>
          <w:tcPr>
            <w:tcW w:w="4812" w:type="dxa"/>
          </w:tcPr>
          <w:p w14:paraId="00E6671E" w14:textId="77777777" w:rsidR="000061EE" w:rsidRPr="00783C86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-</w:t>
            </w:r>
            <w:r w:rsidRPr="00783C86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ab/>
              <w:t>Đơn vị báo cáo:</w:t>
            </w:r>
          </w:p>
          <w:p w14:paraId="220E992E" w14:textId="77777777" w:rsidR="000061EE" w:rsidRPr="00783C86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3C86">
              <w:rPr>
                <w:rFonts w:ascii="Times New Roman" w:eastAsia="Times New Roman" w:hAnsi="Times New Roman" w:cs="Times New Roman"/>
                <w:sz w:val="24"/>
              </w:rPr>
              <w:t>UBND phường An Đông</w:t>
            </w:r>
          </w:p>
          <w:p w14:paraId="251744CB" w14:textId="77777777" w:rsidR="000061EE" w:rsidRPr="00783C86" w:rsidRDefault="000061EE" w:rsidP="008B7BD1">
            <w:pPr>
              <w:widowControl w:val="0"/>
              <w:tabs>
                <w:tab w:val="left" w:pos="115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>-</w:t>
            </w:r>
            <w:r w:rsidRPr="00783C86">
              <w:rPr>
                <w:rFonts w:ascii="Times New Roman" w:hAnsi="Times New Roman" w:cs="Times New Roman"/>
                <w:b/>
                <w:bCs/>
                <w:sz w:val="24"/>
                <w:lang w:eastAsia="vi-VN"/>
              </w:rPr>
              <w:tab/>
              <w:t xml:space="preserve"> Đơn vị nhận báo cáo:</w:t>
            </w:r>
          </w:p>
          <w:p w14:paraId="08B6DEE0" w14:textId="77777777" w:rsidR="000061EE" w:rsidRPr="00783C86" w:rsidRDefault="000061EE" w:rsidP="008B7BD1">
            <w:pPr>
              <w:spacing w:after="160" w:line="259" w:lineRule="auto"/>
            </w:pPr>
            <w:r w:rsidRPr="00783C86">
              <w:rPr>
                <w:rFonts w:ascii="Times New Roman" w:eastAsia="Times New Roman" w:hAnsi="Times New Roman" w:cs="Times New Roman"/>
                <w:sz w:val="24"/>
              </w:rPr>
              <w:t>UBND thành phố Huế</w:t>
            </w:r>
          </w:p>
        </w:tc>
      </w:tr>
    </w:tbl>
    <w:p w14:paraId="579DCBA0" w14:textId="77777777" w:rsidR="000061EE" w:rsidRPr="00783C86" w:rsidRDefault="000061EE" w:rsidP="000061EE">
      <w:pPr>
        <w:spacing w:before="120"/>
        <w:rPr>
          <w:rFonts w:ascii="Arial" w:hAnsi="Arial" w:cs="Arial"/>
          <w:b/>
          <w:sz w:val="20"/>
        </w:rPr>
      </w:pPr>
    </w:p>
    <w:p w14:paraId="5B999B48" w14:textId="77777777" w:rsidR="000061EE" w:rsidRPr="00783C86" w:rsidRDefault="000061EE" w:rsidP="000061EE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</w:rPr>
      </w:pPr>
      <w:r w:rsidRPr="00783C86">
        <w:rPr>
          <w:rFonts w:ascii="Times New Roman" w:eastAsia="Times New Roman" w:hAnsi="Times New Roman" w:cs="Times New Roman"/>
          <w:i/>
          <w:iCs/>
          <w:color w:val="000000"/>
          <w:sz w:val="20"/>
          <w:szCs w:val="18"/>
          <w:lang w:val="vi-VN"/>
        </w:rPr>
        <w:t>Đơn vị tính: Số hồ sơ TTHC.</w:t>
      </w:r>
    </w:p>
    <w:tbl>
      <w:tblPr>
        <w:tblW w:w="5007" w:type="pct"/>
        <w:tblCellSpacing w:w="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2277"/>
        <w:gridCol w:w="1257"/>
        <w:gridCol w:w="729"/>
        <w:gridCol w:w="1133"/>
        <w:gridCol w:w="863"/>
        <w:gridCol w:w="1128"/>
        <w:gridCol w:w="863"/>
        <w:gridCol w:w="729"/>
        <w:gridCol w:w="732"/>
        <w:gridCol w:w="1261"/>
        <w:gridCol w:w="730"/>
        <w:gridCol w:w="724"/>
      </w:tblGrid>
      <w:tr w:rsidR="000061EE" w:rsidRPr="00783C86" w14:paraId="5FD3CD67" w14:textId="77777777" w:rsidTr="008B7BD1">
        <w:trPr>
          <w:tblCellSpacing w:w="0" w:type="dxa"/>
        </w:trPr>
        <w:tc>
          <w:tcPr>
            <w:tcW w:w="1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6F10C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9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BA35AB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Lĩnh vực giải quyết</w:t>
            </w:r>
          </w:p>
        </w:tc>
        <w:tc>
          <w:tcPr>
            <w:tcW w:w="157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A9D8EF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 hồ sơ tiếp nhận</w:t>
            </w:r>
          </w:p>
        </w:tc>
        <w:tc>
          <w:tcPr>
            <w:tcW w:w="136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F40D63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 hồ sơ đã giải quyết</w:t>
            </w:r>
          </w:p>
        </w:tc>
        <w:tc>
          <w:tcPr>
            <w:tcW w:w="10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24A28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Số lượng hồ sơ đang giải quyết</w:t>
            </w:r>
          </w:p>
        </w:tc>
      </w:tr>
      <w:tr w:rsidR="000061EE" w:rsidRPr="00783C86" w14:paraId="616988F5" w14:textId="77777777" w:rsidTr="008B7BD1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7BBF69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6AF490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514D9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6DAF30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Trong kỳ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67C8F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Từ kỳ trước</w:t>
            </w:r>
          </w:p>
        </w:tc>
        <w:tc>
          <w:tcPr>
            <w:tcW w:w="443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4555A8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Tổng số</w:t>
            </w:r>
          </w:p>
        </w:tc>
        <w:tc>
          <w:tcPr>
            <w:tcW w:w="342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F41AD2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Trước hạn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B5CFD2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Đúng hạn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F2637C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Quá hạn</w:t>
            </w:r>
          </w:p>
        </w:tc>
        <w:tc>
          <w:tcPr>
            <w:tcW w:w="49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DF6EBB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Tổng số</w:t>
            </w:r>
          </w:p>
        </w:tc>
        <w:tc>
          <w:tcPr>
            <w:tcW w:w="29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A7B7E1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Đúng hạn</w:t>
            </w:r>
          </w:p>
        </w:tc>
        <w:tc>
          <w:tcPr>
            <w:tcW w:w="28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45F234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Quá hạn</w:t>
            </w:r>
          </w:p>
        </w:tc>
      </w:tr>
      <w:tr w:rsidR="000061EE" w:rsidRPr="00783C86" w14:paraId="32C41BC9" w14:textId="77777777" w:rsidTr="008B7BD1">
        <w:trPr>
          <w:trHeight w:val="499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B81791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CD31E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EBFDA4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6E4AF4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Trực tuyến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83E4C54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Trực tiếp, dịch vụ bưu chính</w:t>
            </w:r>
          </w:p>
        </w:tc>
        <w:tc>
          <w:tcPr>
            <w:tcW w:w="342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031C9E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6D94AB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ED3199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948D60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009111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C9EFF3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70EA6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C9DA2F" w14:textId="77777777" w:rsidR="000061EE" w:rsidRPr="00783C86" w:rsidRDefault="000061EE" w:rsidP="008B7B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4ECF06FA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6AB84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(1)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2C2F7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(2)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6DB5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(3)=(4)</w:t>
            </w: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+(5)+(6)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9D8B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(4)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BC008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(5)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6E2F2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(6)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132C9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(7)=(8)</w:t>
            </w: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+(9)+(10)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A2F67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(8)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D55FD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(9)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5CA683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(10)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0CC6C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t>(11)=</w:t>
            </w:r>
            <w:r w:rsidRPr="00783C86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(12)+(13)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33382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(12)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FE2B4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(13)</w:t>
            </w:r>
          </w:p>
        </w:tc>
      </w:tr>
      <w:tr w:rsidR="000061EE" w:rsidRPr="00783C86" w14:paraId="6553E86A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4B89E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7F617AB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 xml:space="preserve">Lĩnh vực hộ tịch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F6D02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9CBB5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CAE70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D876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114DE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70AB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3AA6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FC548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42D01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35425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3FE57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 </w:t>
            </w:r>
          </w:p>
        </w:tc>
      </w:tr>
      <w:tr w:rsidR="000061EE" w:rsidRPr="00783C86" w14:paraId="659D12DE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081BF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5251344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đăng ký khai sinh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60F75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FC893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8AB9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4BAAED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E9359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B9C67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005AB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A4E5E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14134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344E2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A7135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386A86F2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9C5E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45B4243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đăng ký kết hôn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09AF0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8D4DBA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EBC7C3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5B72F5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56093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ACE94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7F637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18173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3F4EEF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3D1E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589C2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1957BF3C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C7BF9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F0ED1BD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đăng ký nhận cha, mẹ, con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91021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0B3D85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44047D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6CFBD7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6251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C905B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EC558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B04F9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1A9CE0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00FDB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1316A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447EC2E1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5022B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B515A24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đăng ký khai tử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FBFAB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EC81B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DF6411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0E92C1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20C0E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94CF4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1D36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8F29D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0027BB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0121B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76B80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2B53E7D5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6FF9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D881320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thay đổi, cải chính, bổ sung hộ tịch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52B99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A5F51F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B9935C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56F5E1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23A13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EB903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088FC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7FD008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C928F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6F2EA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5D60B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375AD31B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F1955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AFA3471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cấp Giấy xác nhận tình trạng hôn nhân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AC21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6B4F40C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036EB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9BA3937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31E6A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6B195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B81C0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1861A9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674273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6CF62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2B9E0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1F49C054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6174B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C8973B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đăng ký lại khai sinh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5E961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B0BA29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E28D8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5BB388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03332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CF768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03EF5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00C614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BA3F6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8E052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67E85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18CE876C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4251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BF0B820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cấp bản sao trích lục hộ tịch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D4A7B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34709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39148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D4C32D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506A3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89EA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BAFCC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803A28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43DE89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CE49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9B59B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6A0C476E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2DF2F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BCE67BC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Liên thông TTHC về đăng ký khai sinh, đăng ký thường trú, cấp thẻ BHYT cho trẻ dưới 6 tuổi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6E831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8FE6C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355DF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6363FE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FFB9C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86CB1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A8D0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71CEB8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01415BB" w14:textId="77777777" w:rsidR="000061EE" w:rsidRPr="00783C86" w:rsidRDefault="000061EE" w:rsidP="008B7BD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9252D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0ECE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1947A9C9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1D430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1A1CF0B" w14:textId="77777777" w:rsidR="000061EE" w:rsidRPr="00783C86" w:rsidRDefault="000061EE" w:rsidP="008B7B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 xml:space="preserve">Lĩnh vực: Chứng thực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0AEF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4142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D5729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999F3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7EAA3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515F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39571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665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CFC2F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771F8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012E7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5FB24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61EE" w:rsidRPr="00783C86" w14:paraId="19B5A7E3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D4942E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E97C127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chứng thực bản sao từ bản chính giấy tờ, văn bản do cơ quan tổ chức có thẩm quyền của Việt Nam cấp hoặc chứng nhận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D9C21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8E7A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DB6A4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87F3C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9F69D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AD1DF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2C50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2D578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F84133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E2D74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69FA5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0034B53E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F65F7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BA4F2C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 xml:space="preserve">Thủ tục chứng thực chữ ký trong các giấy tờ, văn bản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7C222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608FB" w14:textId="77777777" w:rsidR="000061EE" w:rsidRPr="00783C86" w:rsidRDefault="000061EE" w:rsidP="008B7B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03597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8C846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C0FAA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5D97B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920B7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CDBE3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07782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9A76F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D3D8E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0F12759C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9BC2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353F996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 xml:space="preserve">Lĩnh vực: Giáo dục và đào tạo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ADA6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B9779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2D8AF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39C90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1E2D9F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D0448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E0BAB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66EA1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308E9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DAFCD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22909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61EE" w:rsidRPr="00783C86" w14:paraId="5D0A5B77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36995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3A59D3D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</w:pPr>
            <w:r w:rsidRPr="00783C86">
              <w:rPr>
                <w:rFonts w:ascii="Times New Roman" w:hAnsi="Times New Roman" w:cs="Times New Roman"/>
                <w:bCs/>
                <w:sz w:val="26"/>
                <w:szCs w:val="26"/>
                <w:lang w:eastAsia="vi-VN"/>
              </w:rPr>
              <w:t>Thành lập nhóm trẻ tư thục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8DDF9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C760B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5796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E93F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9E81C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E4B70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4E99A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697D2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F300B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6EFAC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980BD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5F7F691C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63DEC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67B1B3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 xml:space="preserve">Lĩnh vực: Lao động - Thương binh và Xã hội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18D54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BBCA6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51C78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60A9F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6612E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EEC54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12636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7D017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AF481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B6E7EC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02E7B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61EE" w:rsidRPr="00783C86" w14:paraId="31DAAD72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F0420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4.1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219467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shd w:val="clear" w:color="auto" w:fill="FFFFFF"/>
              </w:rPr>
            </w:pPr>
            <w:r w:rsidRPr="00783C8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vi-VN" w:eastAsia="vi-VN"/>
              </w:rPr>
              <w:t xml:space="preserve">Lĩnh vực: </w:t>
            </w:r>
            <w:r w:rsidRPr="00783C86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eastAsia="vi-VN"/>
              </w:rPr>
              <w:t>Người có công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47246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4CA6B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A37FF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71BC6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4561CD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9DF49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BE434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284B5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DE4FA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A34CE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C933F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61EE" w:rsidRPr="00783C86" w14:paraId="149F7BC6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3CC2C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0960BB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Hồ sơ Bà mẹ Việt Nam anh hùng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D092E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00E1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4888E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B8E0E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98053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0CAA8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F7DD6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EF6A8B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B25F1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0F62E6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5ED85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6EA623DF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5C047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6232EA7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</w:pPr>
            <w:hyperlink r:id="rId4" w:history="1">
              <w:r w:rsidRPr="00783C86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Giải quyết chế độ trợ cấp thờ cúng liệt sĩ</w:t>
              </w:r>
            </w:hyperlink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C1A11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D18A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8058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3B8E8B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C51BD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CA9D2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FC30B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E5E23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4ADA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7A12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5F720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14092726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BB1E1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37E50C5" w14:textId="77777777" w:rsidR="000061EE" w:rsidRPr="00783C86" w:rsidRDefault="000061EE" w:rsidP="008B7BD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Lĩnh vực:</w:t>
            </w: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  <w:t xml:space="preserve"> </w:t>
            </w: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Bảo trợ xã hội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ED4526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828364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F78332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70F658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A77E5C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A77AF1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246291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6278C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587FBA7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CE0EAF" w14:textId="77777777" w:rsidR="000061EE" w:rsidRPr="00BE2F52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16215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61EE" w:rsidRPr="00783C86" w14:paraId="4114232B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2FA6E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2304C6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"Trợ giúp xã</w:t>
            </w:r>
            <w:r w:rsidRPr="00783C86">
              <w:rPr>
                <w:rFonts w:ascii="Times New Roman" w:hAnsi="Times New Roman" w:cs="Times New Roman"/>
                <w:sz w:val="26"/>
                <w:szCs w:val="26"/>
                <w:lang w:eastAsia="vi-VN"/>
              </w:rPr>
              <w:t xml:space="preserve"> </w:t>
            </w: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hội đột xuất về hỗ trợ chi phí mai táng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7AE86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31EA3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F4231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F2152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82221B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73DA7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92076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832453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96508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9C4D6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52DDC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2A5FE2A1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9601D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1D23B92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  <w:t>Thủ tục "Xác định, xác định lại mức độ khuyết tật và cấp giấy xác nhận khuyết tật"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44A6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E6F64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83101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D0CCCF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21248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8363C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97923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D07E4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88414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3D2D7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050A1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</w:tr>
      <w:tr w:rsidR="000061EE" w:rsidRPr="00783C86" w14:paraId="3E4A4258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85F3A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CE16493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Hồ sơ Người cao tuổi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DC2E8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0A8D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589E66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58839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CBC014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89019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0DE12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8482D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9B755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DF1C6F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6B312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6EF9F16D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E0103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DC1867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Đơn thân nuôi con thuộc hộ nghèo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A1074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A0084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F6B5AF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8CE21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CB311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D277FB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5AB3E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5199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25EF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21DF4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80884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41093381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AFD25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52440AC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Chăm sóc người khuyết tật đặc biệt nặng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D1D8C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754EE2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602E1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D4D0B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58DF3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D77304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8490C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8B1F7F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83371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E6590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F3622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4A199B5A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09C4B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6CB7233" w14:textId="77777777" w:rsidR="000061EE" w:rsidRPr="00783C86" w:rsidRDefault="000061EE" w:rsidP="008B7B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 xml:space="preserve">Lĩnh vực tiếp công dân, xử lý đơn thư, giải quyết khiếu nại, tố cáo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E8D55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04D10A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855474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105A1E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2225B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DB9D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A0521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7924E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8A6E4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B4FC3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3BEDA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</w:tr>
      <w:tr w:rsidR="000061EE" w:rsidRPr="00783C86" w14:paraId="4437AE51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69AA8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83C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C0E1C8" w14:textId="77777777" w:rsidR="000061EE" w:rsidRPr="00783C86" w:rsidRDefault="000061EE" w:rsidP="008B7B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Lĩnh vực: Đất đai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A2611D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747CDD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E6F045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9C5391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3ECCFA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A4A7E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189C0B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27046C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5E18670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EF6369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C57C20" w14:textId="77777777" w:rsidR="000061EE" w:rsidRPr="00C7629A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0061EE" w:rsidRPr="00783C86" w14:paraId="1983AB33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27395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6CF5EE7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en"/>
              </w:rPr>
              <w:t>Cấp giấy CNQSD đất theo một cửa liên thông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78826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2FBC5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59AA2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AE2663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79804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3B650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9FCF0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D71C5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66D76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623AE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11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7A510A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  <w:tr w:rsidR="000061EE" w:rsidRPr="00783C86" w14:paraId="0C1A4811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B90B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CFB26AD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"/>
              </w:rPr>
            </w:pPr>
            <w:r w:rsidRPr="00783C86">
              <w:rPr>
                <w:rFonts w:ascii="Times New Roman" w:hAnsi="Times New Roman" w:cs="Times New Roman"/>
                <w:sz w:val="26"/>
                <w:szCs w:val="26"/>
                <w:lang w:val="en"/>
              </w:rPr>
              <w:t>Đăng ký biến động QSD đất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079A3B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0B4AC0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38D6F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59BD21E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5D8A39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3079CE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61B691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9A838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B4770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44849F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49BE6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061EE" w:rsidRPr="00783C86" w14:paraId="5B762607" w14:textId="77777777" w:rsidTr="008B7BD1">
        <w:trPr>
          <w:tblCellSpacing w:w="0" w:type="dxa"/>
        </w:trPr>
        <w:tc>
          <w:tcPr>
            <w:tcW w:w="1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B7510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4D6CC31" w14:textId="77777777" w:rsidR="000061EE" w:rsidRPr="00783C86" w:rsidRDefault="000061EE" w:rsidP="008B7B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vi-VN"/>
              </w:rPr>
            </w:pPr>
            <w:r w:rsidRPr="00783C86">
              <w:rPr>
                <w:rFonts w:ascii="Times New Roman" w:hAnsi="Times New Roman" w:cs="Times New Roman"/>
                <w:b/>
                <w:bCs/>
                <w:sz w:val="26"/>
                <w:szCs w:val="26"/>
                <w:lang w:val="vi-VN" w:eastAsia="vi-VN"/>
              </w:rPr>
              <w:t>Tổng số</w:t>
            </w:r>
            <w:r w:rsidRPr="00783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=(1)</w:t>
            </w:r>
            <w:r w:rsidRPr="00783C8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br/>
              <w:t>+(2)+(3)+(4)+(5)+(6)</w:t>
            </w:r>
          </w:p>
        </w:tc>
        <w:tc>
          <w:tcPr>
            <w:tcW w:w="4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64446C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937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A1CE2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6EB616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829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4C56DD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AD3335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924</w:t>
            </w: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922058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EF8A43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873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981251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038F6F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A25F47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2E0B59" w14:textId="77777777" w:rsidR="000061EE" w:rsidRPr="00783C86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</w:tr>
    </w:tbl>
    <w:tbl>
      <w:tblPr>
        <w:tblpPr w:leftFromText="180" w:rightFromText="180" w:vertAnchor="text" w:horzAnchor="page" w:tblpX="346" w:tblpY="163"/>
        <w:tblW w:w="5671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9"/>
        <w:gridCol w:w="7499"/>
        <w:gridCol w:w="4201"/>
      </w:tblGrid>
      <w:tr w:rsidR="000061EE" w:rsidRPr="002E6098" w14:paraId="5DEBE5F0" w14:textId="77777777" w:rsidTr="008B7BD1">
        <w:trPr>
          <w:trHeight w:val="1821"/>
          <w:tblCellSpacing w:w="0" w:type="dxa"/>
        </w:trPr>
        <w:tc>
          <w:tcPr>
            <w:tcW w:w="1020" w:type="pct"/>
            <w:shd w:val="clear" w:color="auto" w:fill="FFFFFF"/>
            <w:hideMark/>
          </w:tcPr>
          <w:p w14:paraId="5E9DCC6F" w14:textId="77777777" w:rsidR="000061EE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6B89BC2" w14:textId="77777777" w:rsidR="000061EE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33C4EB9" w14:textId="77777777" w:rsidR="000061EE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A4E29A" w14:textId="77777777" w:rsidR="000061EE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F960E28" w14:textId="77777777" w:rsidR="000061EE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AA9D0B4" w14:textId="77777777" w:rsidR="000061EE" w:rsidRDefault="000061EE" w:rsidP="008B7BD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FB83766" w14:textId="77777777" w:rsidR="000061EE" w:rsidRPr="002E6098" w:rsidRDefault="000061EE" w:rsidP="008B7BD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Biểu số II.07b/VPCP/KSTT</w:t>
            </w:r>
          </w:p>
        </w:tc>
        <w:tc>
          <w:tcPr>
            <w:tcW w:w="2551" w:type="pct"/>
            <w:shd w:val="clear" w:color="auto" w:fill="FFFFFF"/>
            <w:hideMark/>
          </w:tcPr>
          <w:p w14:paraId="49320BC3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FA0B2A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68AFD22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D1DE801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F5A425B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4B08EA6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45D5E3B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7CF4D4DF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7976E3D" w14:textId="77777777" w:rsidR="000061EE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76D047B" w14:textId="77777777" w:rsidR="000061EE" w:rsidRPr="002E6098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E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TỔNG HỢP SỐ LƯỢNG THỦ TỤC HÀNH CHÍNH VÀ KẾT QUẢ THỰC HIỆN </w:t>
            </w:r>
          </w:p>
          <w:p w14:paraId="5C51D938" w14:textId="77777777" w:rsidR="000061EE" w:rsidRPr="002E6098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0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“4 TẠI CHỖ” TẠI BỘ PHẬN MỘT CỬA CỦA ĐỊA PHƯƠNG</w:t>
            </w:r>
          </w:p>
          <w:p w14:paraId="4B0720D2" w14:textId="77777777" w:rsidR="000061EE" w:rsidRPr="002E6098" w:rsidRDefault="000061EE" w:rsidP="008B7B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Kỳ báo cáo: Quý I Năm 2023</w:t>
            </w:r>
          </w:p>
          <w:p w14:paraId="6B82EC35" w14:textId="77777777" w:rsidR="000061EE" w:rsidRPr="002E6098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09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vi-VN"/>
              </w:rPr>
              <w:t>(Từ ngày 15/12/2022 đến ngày 14/3/2023)</w:t>
            </w:r>
          </w:p>
        </w:tc>
        <w:tc>
          <w:tcPr>
            <w:tcW w:w="1429" w:type="pct"/>
            <w:shd w:val="clear" w:color="auto" w:fill="FFFFFF"/>
            <w:hideMark/>
          </w:tcPr>
          <w:p w14:paraId="18AC97E1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304B587F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558EDE19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64EB3661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2E920427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32B608A3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0C761F19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2A93B94E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0038BA29" w14:textId="77777777" w:rsidR="000061EE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</w:p>
          <w:p w14:paraId="1B4A5BB0" w14:textId="77777777" w:rsidR="000061EE" w:rsidRPr="002E6098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</w:pPr>
            <w:r w:rsidRPr="002E6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-</w:t>
            </w:r>
            <w:r w:rsidRPr="002E6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ab/>
              <w:t>Đơn vị báo cáo:</w:t>
            </w:r>
          </w:p>
          <w:p w14:paraId="0EAC2989" w14:textId="77777777" w:rsidR="000061EE" w:rsidRPr="002E6098" w:rsidRDefault="000061EE" w:rsidP="008B7BD1">
            <w:pPr>
              <w:widowControl w:val="0"/>
              <w:tabs>
                <w:tab w:val="left" w:pos="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98">
              <w:rPr>
                <w:rFonts w:ascii="Times New Roman" w:eastAsia="Times New Roman" w:hAnsi="Times New Roman" w:cs="Times New Roman"/>
                <w:sz w:val="20"/>
                <w:szCs w:val="20"/>
              </w:rPr>
              <w:t>UBND phường An Đông</w:t>
            </w:r>
          </w:p>
          <w:p w14:paraId="7DC23047" w14:textId="77777777" w:rsidR="000061EE" w:rsidRPr="002E6098" w:rsidRDefault="000061EE" w:rsidP="008B7BD1">
            <w:pPr>
              <w:widowControl w:val="0"/>
              <w:tabs>
                <w:tab w:val="left" w:pos="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>-</w:t>
            </w:r>
            <w:r w:rsidRPr="002E6098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vi-VN"/>
              </w:rPr>
              <w:tab/>
              <w:t xml:space="preserve"> Đơn vị nhận báo cáo:</w:t>
            </w:r>
          </w:p>
          <w:p w14:paraId="1DC306E3" w14:textId="77777777" w:rsidR="000061EE" w:rsidRPr="002E6098" w:rsidRDefault="000061EE" w:rsidP="008B7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6098">
              <w:rPr>
                <w:rFonts w:ascii="Times New Roman" w:eastAsia="Times New Roman" w:hAnsi="Times New Roman" w:cs="Times New Roman"/>
                <w:sz w:val="20"/>
                <w:szCs w:val="20"/>
              </w:rPr>
              <w:t>UBND thành phố Huế</w:t>
            </w:r>
          </w:p>
        </w:tc>
      </w:tr>
    </w:tbl>
    <w:p w14:paraId="2072AA1C" w14:textId="77777777" w:rsidR="00A770C3" w:rsidRDefault="00A770C3"/>
    <w:sectPr w:rsidR="00A770C3" w:rsidSect="000061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1EE"/>
    <w:rsid w:val="000061EE"/>
    <w:rsid w:val="00A770C3"/>
    <w:rsid w:val="00EE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78F7"/>
  <w15:chartTrackingRefBased/>
  <w15:docId w15:val="{291B46DC-2362-408E-B964-A6E066A7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1EE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1EE"/>
    <w:pPr>
      <w:spacing w:after="0" w:line="240" w:lineRule="auto"/>
      <w:jc w:val="center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chvucong.thuathienhue.gov.vn/DesktopModules/DichVuCong/home/popup.aspx?control=/DichVu/DichVuCong/TongHop/ThongKe1_ds_LinhVuc.ascx&amp;LinhVucID=309&amp;TuNgay=2020-01-01%2000:00:00&amp;DenNgay=2020-12-08%2023:59:59&amp;loai=1&amp;TrangThaiID=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462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2023-08-09T08:02:00Z</dcterms:created>
  <dcterms:modified xsi:type="dcterms:W3CDTF">2023-08-09T08:03:00Z</dcterms:modified>
</cp:coreProperties>
</file>